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Positive and Negative Thoughts</w:t>
      </w:r>
    </w:p>
    <w:p w:rsidR="00087EDC" w:rsidRDefault="00087EDC" w:rsidP="00087E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87EDC" w:rsidRDefault="00087EDC" w:rsidP="00087E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87EDC" w:rsidRDefault="00087EDC" w:rsidP="00087E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87EDC" w:rsidRPr="00087EDC" w:rsidRDefault="00087EDC" w:rsidP="00087EDC">
      <w:pPr>
        <w:spacing w:line="480" w:lineRule="auto"/>
        <w:ind w:firstLine="720"/>
        <w:jc w:val="center"/>
        <w:rPr>
          <w:rFonts w:ascii="Times New Roman" w:hAnsi="Times New Roman" w:cs="Times New Roman"/>
          <w:sz w:val="24"/>
          <w:szCs w:val="24"/>
        </w:rPr>
      </w:pPr>
    </w:p>
    <w:p w:rsidR="00087EDC" w:rsidRDefault="00087EDC" w:rsidP="00087EDC">
      <w:pPr>
        <w:spacing w:line="480" w:lineRule="auto"/>
        <w:ind w:firstLine="720"/>
        <w:jc w:val="center"/>
        <w:rPr>
          <w:rFonts w:ascii="Times New Roman" w:hAnsi="Times New Roman" w:cs="Times New Roman"/>
          <w:b/>
          <w:bCs/>
          <w:sz w:val="24"/>
          <w:szCs w:val="24"/>
        </w:rPr>
      </w:pPr>
    </w:p>
    <w:p w:rsidR="00087EDC" w:rsidRDefault="00087EDC" w:rsidP="00087EDC">
      <w:pPr>
        <w:spacing w:line="480" w:lineRule="auto"/>
        <w:ind w:firstLine="720"/>
        <w:jc w:val="center"/>
        <w:rPr>
          <w:rFonts w:ascii="Times New Roman" w:hAnsi="Times New Roman" w:cs="Times New Roman"/>
          <w:b/>
          <w:bCs/>
          <w:sz w:val="24"/>
          <w:szCs w:val="24"/>
        </w:rPr>
      </w:pPr>
    </w:p>
    <w:p w:rsidR="00087EDC" w:rsidRDefault="00087EDC" w:rsidP="00087EDC">
      <w:pPr>
        <w:spacing w:line="480" w:lineRule="auto"/>
        <w:ind w:firstLine="720"/>
        <w:jc w:val="center"/>
        <w:rPr>
          <w:rFonts w:ascii="Times New Roman" w:hAnsi="Times New Roman" w:cs="Times New Roman"/>
          <w:b/>
          <w:bCs/>
          <w:sz w:val="24"/>
          <w:szCs w:val="24"/>
        </w:rPr>
      </w:pPr>
    </w:p>
    <w:p w:rsidR="00087EDC" w:rsidRDefault="00087EDC" w:rsidP="00087EDC">
      <w:pPr>
        <w:spacing w:line="480" w:lineRule="auto"/>
        <w:ind w:firstLine="720"/>
        <w:jc w:val="center"/>
        <w:rPr>
          <w:rFonts w:ascii="Times New Roman" w:hAnsi="Times New Roman" w:cs="Times New Roman"/>
          <w:b/>
          <w:bCs/>
          <w:sz w:val="24"/>
          <w:szCs w:val="24"/>
        </w:rPr>
      </w:pPr>
    </w:p>
    <w:p w:rsidR="00087EDC" w:rsidRDefault="00087EDC" w:rsidP="00087EDC">
      <w:pPr>
        <w:spacing w:line="480" w:lineRule="auto"/>
        <w:ind w:firstLine="720"/>
        <w:jc w:val="center"/>
        <w:rPr>
          <w:rFonts w:ascii="Times New Roman" w:hAnsi="Times New Roman" w:cs="Times New Roman"/>
          <w:b/>
          <w:bCs/>
          <w:sz w:val="24"/>
          <w:szCs w:val="24"/>
        </w:rPr>
      </w:pPr>
    </w:p>
    <w:p w:rsidR="00087EDC" w:rsidRDefault="00087EDC" w:rsidP="00087EDC">
      <w:pPr>
        <w:spacing w:line="480" w:lineRule="auto"/>
        <w:ind w:firstLine="720"/>
        <w:jc w:val="center"/>
        <w:rPr>
          <w:rFonts w:ascii="Times New Roman" w:hAnsi="Times New Roman" w:cs="Times New Roman"/>
          <w:b/>
          <w:bCs/>
          <w:sz w:val="24"/>
          <w:szCs w:val="24"/>
        </w:rPr>
      </w:pPr>
    </w:p>
    <w:p w:rsidR="00087EDC" w:rsidRPr="00087EDC" w:rsidRDefault="00087EDC" w:rsidP="00087EDC">
      <w:pPr>
        <w:spacing w:line="480" w:lineRule="auto"/>
        <w:ind w:firstLine="720"/>
        <w:jc w:val="center"/>
        <w:rPr>
          <w:rFonts w:ascii="Times New Roman" w:hAnsi="Times New Roman" w:cs="Times New Roman"/>
          <w:b/>
          <w:bCs/>
          <w:sz w:val="24"/>
          <w:szCs w:val="24"/>
        </w:rPr>
      </w:pPr>
      <w:r w:rsidRPr="00087EDC">
        <w:rPr>
          <w:rFonts w:ascii="Times New Roman" w:hAnsi="Times New Roman" w:cs="Times New Roman"/>
          <w:b/>
          <w:bCs/>
          <w:sz w:val="24"/>
          <w:szCs w:val="24"/>
        </w:rPr>
        <w:lastRenderedPageBreak/>
        <w:t>Abstract</w:t>
      </w:r>
    </w:p>
    <w:p w:rsidR="00F06CD9" w:rsidRPr="00DB311F" w:rsidRDefault="00F06CD9" w:rsidP="00E54E32">
      <w:pPr>
        <w:spacing w:line="480" w:lineRule="auto"/>
        <w:ind w:firstLine="720"/>
        <w:rPr>
          <w:rFonts w:ascii="Times New Roman" w:hAnsi="Times New Roman" w:cs="Times New Roman"/>
          <w:sz w:val="24"/>
          <w:szCs w:val="24"/>
        </w:rPr>
      </w:pPr>
      <w:r w:rsidRPr="00DB311F">
        <w:rPr>
          <w:rFonts w:ascii="Times New Roman" w:hAnsi="Times New Roman" w:cs="Times New Roman"/>
          <w:sz w:val="24"/>
          <w:szCs w:val="24"/>
        </w:rPr>
        <w:t>People experience either positive or negative thoughts. Positive thoughts have been found to have positive impacts on people and how they conduct their activities. On the other hand, negative thoughts negatively impact people's well-being, health, and</w:t>
      </w:r>
      <w:r w:rsidR="00C853C1">
        <w:rPr>
          <w:rFonts w:ascii="Times New Roman" w:hAnsi="Times New Roman" w:cs="Times New Roman"/>
          <w:sz w:val="24"/>
          <w:szCs w:val="24"/>
        </w:rPr>
        <w:t xml:space="preserve"> almost all</w:t>
      </w:r>
      <w:r w:rsidRPr="00DB311F">
        <w:rPr>
          <w:rFonts w:ascii="Times New Roman" w:hAnsi="Times New Roman" w:cs="Times New Roman"/>
          <w:sz w:val="24"/>
          <w:szCs w:val="24"/>
        </w:rPr>
        <w:t xml:space="preserve"> activities. The success of a person is determined by the attitude they have about the activities they perform. When the attitude is positive, then it will be led to success.</w:t>
      </w:r>
      <w:r w:rsidR="00C853C1">
        <w:rPr>
          <w:rFonts w:ascii="Times New Roman" w:hAnsi="Times New Roman" w:cs="Times New Roman"/>
          <w:sz w:val="24"/>
          <w:szCs w:val="24"/>
        </w:rPr>
        <w:t xml:space="preserve"> </w:t>
      </w:r>
      <w:r w:rsidRPr="00DB311F">
        <w:rPr>
          <w:rFonts w:ascii="Times New Roman" w:hAnsi="Times New Roman" w:cs="Times New Roman"/>
          <w:sz w:val="24"/>
          <w:szCs w:val="24"/>
        </w:rPr>
        <w:t>Similarly, when the attitude applied in the activities' undertaking is negative, productivity will be low. Students and people at the workplace are some populations that are affected by negative and positive thoughts. There are different contributing factors to a positive and a negative attitude. Therefore, the essay examines the difference between negative and positive thoughts and their impact on people's success. The essay concludes that the necessary measures should be taken to reduce negative thinking among people</w:t>
      </w:r>
      <w:r w:rsidR="00087EDC">
        <w:rPr>
          <w:rFonts w:ascii="Times New Roman" w:hAnsi="Times New Roman" w:cs="Times New Roman"/>
          <w:sz w:val="24"/>
          <w:szCs w:val="24"/>
        </w:rPr>
        <w:t xml:space="preserve"> to increase positive outcomes.</w:t>
      </w: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E54E32" w:rsidP="00C63C2B">
      <w:pPr>
        <w:spacing w:line="480" w:lineRule="auto"/>
        <w:ind w:firstLine="720"/>
        <w:rPr>
          <w:rFonts w:ascii="Times New Roman" w:hAnsi="Times New Roman" w:cs="Times New Roman"/>
          <w:sz w:val="24"/>
          <w:szCs w:val="24"/>
        </w:rPr>
      </w:pPr>
    </w:p>
    <w:p w:rsidR="00E54E32" w:rsidRDefault="00DB42BB" w:rsidP="00DB42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Positive and Negative Thoughts</w:t>
      </w:r>
    </w:p>
    <w:p w:rsidR="00E54E32" w:rsidRPr="00E54E32" w:rsidRDefault="00E54E32" w:rsidP="00E54E32">
      <w:pPr>
        <w:spacing w:line="480" w:lineRule="auto"/>
        <w:ind w:firstLine="720"/>
        <w:jc w:val="center"/>
        <w:rPr>
          <w:rFonts w:ascii="Times New Roman" w:hAnsi="Times New Roman" w:cs="Times New Roman"/>
          <w:b/>
          <w:bCs/>
          <w:sz w:val="24"/>
          <w:szCs w:val="24"/>
        </w:rPr>
      </w:pPr>
      <w:r w:rsidRPr="00E54E32">
        <w:rPr>
          <w:rFonts w:ascii="Times New Roman" w:hAnsi="Times New Roman" w:cs="Times New Roman"/>
          <w:b/>
          <w:bCs/>
          <w:sz w:val="24"/>
          <w:szCs w:val="24"/>
        </w:rPr>
        <w:t>Introduction</w:t>
      </w:r>
    </w:p>
    <w:p w:rsidR="00F06CD9" w:rsidRPr="00DB311F" w:rsidRDefault="00F06CD9" w:rsidP="00C63C2B">
      <w:pPr>
        <w:spacing w:line="480" w:lineRule="auto"/>
        <w:ind w:firstLine="720"/>
        <w:rPr>
          <w:rFonts w:ascii="Times New Roman" w:hAnsi="Times New Roman" w:cs="Times New Roman"/>
          <w:sz w:val="24"/>
          <w:szCs w:val="24"/>
        </w:rPr>
      </w:pPr>
      <w:r w:rsidRPr="00DB311F">
        <w:rPr>
          <w:rFonts w:ascii="Times New Roman" w:hAnsi="Times New Roman" w:cs="Times New Roman"/>
          <w:sz w:val="24"/>
          <w:szCs w:val="24"/>
        </w:rPr>
        <w:t>Positive thoughts are the mental attitude that a person has of expecting good and favorable outcomes in situations. People with positive thoughts are always optimistic and have a positive attitude, which means that they look forward to having better outcomes and a better life. People with positive thoughts do not get discouraged when their expected results are different or don't go as planned. Instead, they put more effort and try again to create some improvements. Persons with positive thoughts do not allow anything negative to affect their efforts in providing good results for the activities they perform</w:t>
      </w:r>
      <w:r w:rsidR="00C30081">
        <w:rPr>
          <w:rFonts w:ascii="Times New Roman" w:hAnsi="Times New Roman" w:cs="Times New Roman"/>
          <w:sz w:val="24"/>
          <w:szCs w:val="24"/>
        </w:rPr>
        <w:t xml:space="preserve"> (</w:t>
      </w:r>
      <w:r w:rsidR="00C30081" w:rsidRPr="00DB311F">
        <w:rPr>
          <w:rFonts w:ascii="Times New Roman" w:hAnsi="Times New Roman" w:cs="Times New Roman"/>
          <w:color w:val="222222"/>
          <w:sz w:val="24"/>
          <w:szCs w:val="24"/>
          <w:shd w:val="clear" w:color="auto" w:fill="FFFFFF"/>
        </w:rPr>
        <w:t>Veenstra,</w:t>
      </w:r>
      <w:r w:rsidR="003674B6">
        <w:rPr>
          <w:rFonts w:ascii="Times New Roman" w:hAnsi="Times New Roman" w:cs="Times New Roman"/>
          <w:color w:val="222222"/>
          <w:sz w:val="24"/>
          <w:szCs w:val="24"/>
          <w:shd w:val="clear" w:color="auto" w:fill="FFFFFF"/>
        </w:rPr>
        <w:t xml:space="preserve"> </w:t>
      </w:r>
      <w:r w:rsidR="00C30081" w:rsidRPr="00DB311F">
        <w:rPr>
          <w:rFonts w:ascii="Times New Roman" w:hAnsi="Times New Roman" w:cs="Times New Roman"/>
          <w:color w:val="222222"/>
          <w:sz w:val="24"/>
          <w:szCs w:val="24"/>
          <w:shd w:val="clear" w:color="auto" w:fill="FFFFFF"/>
        </w:rPr>
        <w:t>Schneider&amp; Koole</w:t>
      </w:r>
      <w:r w:rsidR="00C30081">
        <w:rPr>
          <w:rFonts w:ascii="Times New Roman" w:hAnsi="Times New Roman" w:cs="Times New Roman"/>
          <w:color w:val="222222"/>
          <w:sz w:val="24"/>
          <w:szCs w:val="24"/>
          <w:shd w:val="clear" w:color="auto" w:fill="FFFFFF"/>
        </w:rPr>
        <w:t xml:space="preserve"> 2017)</w:t>
      </w:r>
      <w:r w:rsidRPr="00DB311F">
        <w:rPr>
          <w:rFonts w:ascii="Times New Roman" w:hAnsi="Times New Roman" w:cs="Times New Roman"/>
          <w:sz w:val="24"/>
          <w:szCs w:val="24"/>
        </w:rPr>
        <w:t>. Positive thinkers dwell more on finding solutions to their problems instead of dwelling on the obstacles and problems. Persons who have positive thoughts are always happy and joyous since they do not let the problems they face or let negative people affect their behavior, mind, and emotions. Positive thinkers are kind and helpful to other people and encourage people to think positively and have happy thoughts.</w:t>
      </w:r>
    </w:p>
    <w:p w:rsidR="00F06CD9" w:rsidRDefault="0093448D" w:rsidP="00C63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n</w:t>
      </w:r>
      <w:r w:rsidR="00F06CD9" w:rsidRPr="00DB311F">
        <w:rPr>
          <w:rFonts w:ascii="Times New Roman" w:hAnsi="Times New Roman" w:cs="Times New Roman"/>
          <w:sz w:val="24"/>
          <w:szCs w:val="24"/>
        </w:rPr>
        <w:t xml:space="preserve">egative thoughts involve thinking negatively about oneself and the surrounding. Negative thoughts affect a person's everyday functioning and interaction with other people and, if extreme, can lead to severe mental illness. Negative thoughts are caused by the fear of the future, anxiety on the present, and shame about past activities and events. Most people are often afraid of what the future might bring to them, therefore end up predicting that disaster and failure will </w:t>
      </w:r>
      <w:r w:rsidR="003674B6" w:rsidRPr="00DB311F">
        <w:rPr>
          <w:rFonts w:ascii="Times New Roman" w:hAnsi="Times New Roman" w:cs="Times New Roman"/>
          <w:sz w:val="24"/>
          <w:szCs w:val="24"/>
        </w:rPr>
        <w:t>happen</w:t>
      </w:r>
      <w:r w:rsidR="003674B6">
        <w:rPr>
          <w:rFonts w:ascii="Times New Roman" w:hAnsi="Times New Roman" w:cs="Times New Roman"/>
          <w:sz w:val="24"/>
          <w:szCs w:val="24"/>
        </w:rPr>
        <w:t xml:space="preserve"> (</w:t>
      </w:r>
      <w:r w:rsidR="00E54E32">
        <w:rPr>
          <w:rFonts w:ascii="Times New Roman" w:hAnsi="Times New Roman" w:cs="Times New Roman"/>
          <w:sz w:val="24"/>
          <w:szCs w:val="24"/>
        </w:rPr>
        <w:t>Judd</w:t>
      </w:r>
      <w:r w:rsidR="00CA4B5B">
        <w:rPr>
          <w:rFonts w:ascii="Times New Roman" w:hAnsi="Times New Roman" w:cs="Times New Roman"/>
          <w:sz w:val="24"/>
          <w:szCs w:val="24"/>
        </w:rPr>
        <w:t xml:space="preserve"> 2016)</w:t>
      </w:r>
      <w:r w:rsidR="00F06CD9" w:rsidRPr="00DB311F">
        <w:rPr>
          <w:rFonts w:ascii="Times New Roman" w:hAnsi="Times New Roman" w:cs="Times New Roman"/>
          <w:sz w:val="24"/>
          <w:szCs w:val="24"/>
        </w:rPr>
        <w:t xml:space="preserve">. To deal with the fear of the future, people should understand that there is always a limit to what they can achieve in the future instead of focusing on the present. People are sometimes worried about what other people will think of them and what might happen and therefore end up coming up with worst-case scenarios. The fear of losing </w:t>
      </w:r>
      <w:r w:rsidR="00F06CD9" w:rsidRPr="00DB311F">
        <w:rPr>
          <w:rFonts w:ascii="Times New Roman" w:hAnsi="Times New Roman" w:cs="Times New Roman"/>
          <w:sz w:val="24"/>
          <w:szCs w:val="24"/>
        </w:rPr>
        <w:lastRenderedPageBreak/>
        <w:t>control brings about negative thinking. Shame about the thing that happened in the past also led to negative thinking. Negative thinkers tend to dwell on the failures and mistakes they have committed in the past instead of coming up with ways to prevent mistakes from happening in the future.</w:t>
      </w:r>
    </w:p>
    <w:p w:rsidR="00E54E32" w:rsidRPr="00E54E32" w:rsidRDefault="00E54E32" w:rsidP="00E54E32">
      <w:pPr>
        <w:spacing w:line="480" w:lineRule="auto"/>
        <w:ind w:firstLine="720"/>
        <w:jc w:val="center"/>
        <w:rPr>
          <w:rFonts w:ascii="Times New Roman" w:hAnsi="Times New Roman" w:cs="Times New Roman"/>
          <w:b/>
          <w:bCs/>
          <w:sz w:val="24"/>
          <w:szCs w:val="24"/>
        </w:rPr>
      </w:pPr>
      <w:r w:rsidRPr="00E54E32">
        <w:rPr>
          <w:rFonts w:ascii="Times New Roman" w:hAnsi="Times New Roman" w:cs="Times New Roman"/>
          <w:b/>
          <w:bCs/>
          <w:sz w:val="24"/>
          <w:szCs w:val="24"/>
        </w:rPr>
        <w:t>Effect of positive thoughts on success</w:t>
      </w:r>
    </w:p>
    <w:p w:rsidR="00F06CD9" w:rsidRPr="00DB311F" w:rsidRDefault="00F06CD9" w:rsidP="00C63C2B">
      <w:pPr>
        <w:spacing w:line="480" w:lineRule="auto"/>
        <w:ind w:firstLine="720"/>
        <w:rPr>
          <w:rFonts w:ascii="Times New Roman" w:hAnsi="Times New Roman" w:cs="Times New Roman"/>
          <w:sz w:val="24"/>
          <w:szCs w:val="24"/>
        </w:rPr>
      </w:pPr>
      <w:r w:rsidRPr="00DB311F">
        <w:rPr>
          <w:rFonts w:ascii="Times New Roman" w:hAnsi="Times New Roman" w:cs="Times New Roman"/>
          <w:sz w:val="24"/>
          <w:szCs w:val="24"/>
        </w:rPr>
        <w:t>Positive thought</w:t>
      </w:r>
      <w:r w:rsidR="001C3C5C">
        <w:rPr>
          <w:rFonts w:ascii="Times New Roman" w:hAnsi="Times New Roman" w:cs="Times New Roman"/>
          <w:sz w:val="24"/>
          <w:szCs w:val="24"/>
        </w:rPr>
        <w:t>s have</w:t>
      </w:r>
      <w:r w:rsidRPr="00DB311F">
        <w:rPr>
          <w:rFonts w:ascii="Times New Roman" w:hAnsi="Times New Roman" w:cs="Times New Roman"/>
          <w:sz w:val="24"/>
          <w:szCs w:val="24"/>
        </w:rPr>
        <w:t xml:space="preserve"> an impact on the success of a person, especially in their education and at the workplace. People with a positive attitude perform better in the learning institutions and at the workplace. At a school, positive thinking enables a student to achieve their goal to achieve better grades. Students who think positively make good decisions concerning their learning and look ahead by not dwelling on the setbacks. Students with positive thoughts are more likely to ask for help when faced with a situation they can't handle or when faced with an assignment or questions they are unable to answer</w:t>
      </w:r>
      <w:r w:rsidR="000B47A8">
        <w:rPr>
          <w:rFonts w:ascii="Times New Roman" w:hAnsi="Times New Roman" w:cs="Times New Roman"/>
          <w:sz w:val="24"/>
          <w:szCs w:val="24"/>
        </w:rPr>
        <w:t xml:space="preserve"> (</w:t>
      </w:r>
      <w:r w:rsidR="000B47A8" w:rsidRPr="00DB311F">
        <w:rPr>
          <w:rFonts w:ascii="Times New Roman" w:hAnsi="Times New Roman" w:cs="Times New Roman"/>
          <w:color w:val="222222"/>
          <w:sz w:val="24"/>
          <w:szCs w:val="24"/>
          <w:shd w:val="clear" w:color="auto" w:fill="FFFFFF"/>
        </w:rPr>
        <w:t>Larsson</w:t>
      </w:r>
      <w:r w:rsidR="000B47A8">
        <w:rPr>
          <w:rFonts w:ascii="Times New Roman" w:hAnsi="Times New Roman" w:cs="Times New Roman"/>
          <w:color w:val="222222"/>
          <w:sz w:val="24"/>
          <w:szCs w:val="24"/>
          <w:shd w:val="clear" w:color="auto" w:fill="FFFFFF"/>
        </w:rPr>
        <w:t xml:space="preserve"> et.al 2016)</w:t>
      </w:r>
      <w:r w:rsidRPr="00DB311F">
        <w:rPr>
          <w:rFonts w:ascii="Times New Roman" w:hAnsi="Times New Roman" w:cs="Times New Roman"/>
          <w:sz w:val="24"/>
          <w:szCs w:val="24"/>
        </w:rPr>
        <w:t>. Positive students are more likely to reach out to their teachers and fellow students for help, leading to success in their studies. When faced with psychological problems, students with positive attitudes seek for help from the counselor. A student who has proper psychological health can concentrate on school activities and acquire excellent results. Positive students can get along well with the other students hence building positive and productive relationships.</w:t>
      </w:r>
    </w:p>
    <w:p w:rsidR="00F06CD9" w:rsidRPr="00DB311F" w:rsidRDefault="00F06CD9" w:rsidP="00C63C2B">
      <w:pPr>
        <w:spacing w:line="480" w:lineRule="auto"/>
        <w:ind w:firstLine="720"/>
        <w:rPr>
          <w:rFonts w:ascii="Times New Roman" w:hAnsi="Times New Roman" w:cs="Times New Roman"/>
          <w:sz w:val="24"/>
          <w:szCs w:val="24"/>
        </w:rPr>
      </w:pPr>
      <w:r w:rsidRPr="00DB311F">
        <w:rPr>
          <w:rFonts w:ascii="Times New Roman" w:hAnsi="Times New Roman" w:cs="Times New Roman"/>
          <w:sz w:val="24"/>
          <w:szCs w:val="24"/>
        </w:rPr>
        <w:t>Positive thinking plays an important role in managing stress and relaxation for students, therefore improving students' health. When faced with negative emotions such as fear or anger, positivity helps one to relax. Positivity also boosts the health of a student by lowering the heart rate and blood pressure.</w:t>
      </w:r>
      <w:r w:rsidR="00CA4B5B">
        <w:rPr>
          <w:rFonts w:ascii="Times New Roman" w:hAnsi="Times New Roman" w:cs="Times New Roman"/>
          <w:sz w:val="24"/>
          <w:szCs w:val="24"/>
        </w:rPr>
        <w:t xml:space="preserve"> According to </w:t>
      </w:r>
      <w:r w:rsidR="00CA4B5B" w:rsidRPr="00DB311F">
        <w:rPr>
          <w:rFonts w:ascii="Times New Roman" w:hAnsi="Times New Roman" w:cs="Times New Roman"/>
          <w:color w:val="222222"/>
          <w:sz w:val="24"/>
          <w:szCs w:val="24"/>
          <w:shd w:val="clear" w:color="auto" w:fill="FFFFFF"/>
        </w:rPr>
        <w:t>Veenstra</w:t>
      </w:r>
      <w:r w:rsidR="003674B6" w:rsidRPr="00DB311F">
        <w:rPr>
          <w:rFonts w:ascii="Times New Roman" w:hAnsi="Times New Roman" w:cs="Times New Roman"/>
          <w:color w:val="222222"/>
          <w:sz w:val="24"/>
          <w:szCs w:val="24"/>
          <w:shd w:val="clear" w:color="auto" w:fill="FFFFFF"/>
        </w:rPr>
        <w:t>, Schneider</w:t>
      </w:r>
      <w:r w:rsidR="00CA4B5B" w:rsidRPr="00DB311F">
        <w:rPr>
          <w:rFonts w:ascii="Times New Roman" w:hAnsi="Times New Roman" w:cs="Times New Roman"/>
          <w:color w:val="222222"/>
          <w:sz w:val="24"/>
          <w:szCs w:val="24"/>
          <w:shd w:val="clear" w:color="auto" w:fill="FFFFFF"/>
        </w:rPr>
        <w:t>&amp; Koole</w:t>
      </w:r>
      <w:r w:rsidR="00CA4B5B">
        <w:rPr>
          <w:rFonts w:ascii="Times New Roman" w:hAnsi="Times New Roman" w:cs="Times New Roman"/>
          <w:sz w:val="24"/>
          <w:szCs w:val="24"/>
        </w:rPr>
        <w:t>2017), a</w:t>
      </w:r>
      <w:r w:rsidRPr="00DB311F">
        <w:rPr>
          <w:rFonts w:ascii="Times New Roman" w:hAnsi="Times New Roman" w:cs="Times New Roman"/>
          <w:sz w:val="24"/>
          <w:szCs w:val="24"/>
        </w:rPr>
        <w:t xml:space="preserve"> healthy student is more productive in the classroom than an unhealthy student. Positive thoughts help students to grow and build up their knowledge on various subjects and issues. Positive students can try new </w:t>
      </w:r>
      <w:r w:rsidRPr="00DB311F">
        <w:rPr>
          <w:rFonts w:ascii="Times New Roman" w:hAnsi="Times New Roman" w:cs="Times New Roman"/>
          <w:sz w:val="24"/>
          <w:szCs w:val="24"/>
        </w:rPr>
        <w:lastRenderedPageBreak/>
        <w:t>things, take risks while learning, and increase their knowledge, contributing to their academic success. Positive thinking enables students to learn from their mistakes. Students who learn from the mistakes and challenges they face can acquire, appreciate, and use the lessons that the mistakes teach them to improve their performance. For teachers and parents to help boost students' performance and success, they should ensure they build positivity and boost the students' happiness.</w:t>
      </w:r>
    </w:p>
    <w:p w:rsidR="00F06CD9" w:rsidRPr="00DB311F" w:rsidRDefault="00F06CD9" w:rsidP="00C63C2B">
      <w:pPr>
        <w:spacing w:line="480" w:lineRule="auto"/>
        <w:ind w:firstLine="720"/>
        <w:rPr>
          <w:rFonts w:ascii="Times New Roman" w:hAnsi="Times New Roman" w:cs="Times New Roman"/>
          <w:sz w:val="24"/>
          <w:szCs w:val="24"/>
        </w:rPr>
      </w:pPr>
      <w:r w:rsidRPr="00DB311F">
        <w:rPr>
          <w:rFonts w:ascii="Times New Roman" w:hAnsi="Times New Roman" w:cs="Times New Roman"/>
          <w:sz w:val="24"/>
          <w:szCs w:val="24"/>
        </w:rPr>
        <w:t xml:space="preserve">Positivity contributes to success in the workplace and the improvement of one's career. Positive thinking has an impact on how a person thinks about their work and how they relate to customers and colleagues. Positive thinking reduces stress levels in the workplace. A positive thinker does not concentrate and dwell on a problem; instead, they develop ways to manage the obstacles. Being happy at the workplace and reducing stress levels helping a person thrive in their careers, especially when the career is demanding. </w:t>
      </w:r>
      <w:r w:rsidR="00CA4B5B">
        <w:rPr>
          <w:rFonts w:ascii="Times New Roman" w:hAnsi="Times New Roman" w:cs="Times New Roman"/>
          <w:sz w:val="24"/>
          <w:szCs w:val="24"/>
        </w:rPr>
        <w:t>As stated by Judd 2016), p</w:t>
      </w:r>
      <w:r w:rsidRPr="00DB311F">
        <w:rPr>
          <w:rFonts w:ascii="Times New Roman" w:hAnsi="Times New Roman" w:cs="Times New Roman"/>
          <w:sz w:val="24"/>
          <w:szCs w:val="24"/>
        </w:rPr>
        <w:t xml:space="preserve">ositive thinking helps to boost and increase productivity in the workplace. Positive thoughts stimulate the brain and ensure its functioning at its best and keep a person alert and increase the energy levels to perform tasks. Thinking positively contributes to effective problem solving since positive thinkers are more equipped to consider different options and possibilities, contributing to proper problem-solving. </w:t>
      </w:r>
    </w:p>
    <w:p w:rsidR="00F06CD9" w:rsidRDefault="00F06CD9" w:rsidP="00C63C2B">
      <w:pPr>
        <w:spacing w:line="480" w:lineRule="auto"/>
        <w:ind w:firstLine="720"/>
        <w:rPr>
          <w:rFonts w:ascii="Times New Roman" w:hAnsi="Times New Roman" w:cs="Times New Roman"/>
          <w:sz w:val="24"/>
          <w:szCs w:val="24"/>
        </w:rPr>
      </w:pPr>
      <w:r w:rsidRPr="00DB311F">
        <w:rPr>
          <w:rFonts w:ascii="Times New Roman" w:hAnsi="Times New Roman" w:cs="Times New Roman"/>
          <w:sz w:val="24"/>
          <w:szCs w:val="24"/>
        </w:rPr>
        <w:t>Positive thinkers open up their minds and learn from their colleagues by observing and creating room for correction from their coworkers. The positive thinkers can also learn and develop new skills through formal training programs in the workplace. Positive thinkers can manage stress; therefore, without stress, a person can make better and clear decisions and boosts confidence that the decisions being made are the best.</w:t>
      </w:r>
      <w:r w:rsidR="000B47A8">
        <w:rPr>
          <w:rFonts w:ascii="Times New Roman" w:hAnsi="Times New Roman" w:cs="Times New Roman"/>
          <w:sz w:val="24"/>
          <w:szCs w:val="24"/>
        </w:rPr>
        <w:t xml:space="preserve"> As asserted by </w:t>
      </w:r>
      <w:r w:rsidR="000B47A8" w:rsidRPr="00DB311F">
        <w:rPr>
          <w:rFonts w:ascii="Times New Roman" w:hAnsi="Times New Roman" w:cs="Times New Roman"/>
          <w:color w:val="222222"/>
          <w:sz w:val="24"/>
          <w:szCs w:val="24"/>
          <w:shd w:val="clear" w:color="auto" w:fill="FFFFFF"/>
        </w:rPr>
        <w:t>Larsson</w:t>
      </w:r>
      <w:r w:rsidR="000B47A8">
        <w:rPr>
          <w:rFonts w:ascii="Times New Roman" w:hAnsi="Times New Roman" w:cs="Times New Roman"/>
          <w:color w:val="222222"/>
          <w:sz w:val="24"/>
          <w:szCs w:val="24"/>
          <w:shd w:val="clear" w:color="auto" w:fill="FFFFFF"/>
        </w:rPr>
        <w:t xml:space="preserve"> et.al (2016)</w:t>
      </w:r>
      <w:r w:rsidR="003674B6">
        <w:rPr>
          <w:rFonts w:ascii="Times New Roman" w:hAnsi="Times New Roman" w:cs="Times New Roman"/>
          <w:color w:val="222222"/>
          <w:sz w:val="24"/>
          <w:szCs w:val="24"/>
          <w:shd w:val="clear" w:color="auto" w:fill="FFFFFF"/>
        </w:rPr>
        <w:t>,</w:t>
      </w:r>
      <w:r w:rsidR="003674B6">
        <w:rPr>
          <w:rFonts w:ascii="Times New Roman" w:hAnsi="Times New Roman" w:cs="Times New Roman"/>
          <w:sz w:val="24"/>
          <w:szCs w:val="24"/>
        </w:rPr>
        <w:t xml:space="preserve"> a</w:t>
      </w:r>
      <w:r w:rsidRPr="00DB311F">
        <w:rPr>
          <w:rFonts w:ascii="Times New Roman" w:hAnsi="Times New Roman" w:cs="Times New Roman"/>
          <w:sz w:val="24"/>
          <w:szCs w:val="24"/>
        </w:rPr>
        <w:t xml:space="preserve"> positive thinker is more confident in stepping out of their comfort zone and can take advantage </w:t>
      </w:r>
      <w:r w:rsidRPr="00DB311F">
        <w:rPr>
          <w:rFonts w:ascii="Times New Roman" w:hAnsi="Times New Roman" w:cs="Times New Roman"/>
          <w:sz w:val="24"/>
          <w:szCs w:val="24"/>
        </w:rPr>
        <w:lastRenderedPageBreak/>
        <w:t xml:space="preserve">of the opportunities that will improve their success and advancement in their career. The opportunities include promotions and training programs available in the workplace. Positive thinkers can interact with different people well and create a positive working relationship hence make use of networking and teamwork. Positive thinkers can also manage conflict and feedback from the customers and colleagues in a positive way. Positive thinkers view conflict and feedback as opportunities for improvement and growth since they help identify strengths and weaknesses and become better and more productive employees. </w:t>
      </w:r>
    </w:p>
    <w:p w:rsidR="00041FA3" w:rsidRPr="00041FA3" w:rsidRDefault="00041FA3" w:rsidP="00041FA3">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Effects </w:t>
      </w:r>
      <w:r w:rsidRPr="00041FA3">
        <w:rPr>
          <w:rFonts w:ascii="Times New Roman" w:hAnsi="Times New Roman" w:cs="Times New Roman"/>
          <w:b/>
          <w:bCs/>
          <w:sz w:val="24"/>
          <w:szCs w:val="24"/>
        </w:rPr>
        <w:t>of negative thoughts on success</w:t>
      </w:r>
    </w:p>
    <w:p w:rsidR="00F06CD9" w:rsidRPr="00DB311F" w:rsidRDefault="001C3C5C" w:rsidP="00C63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Negative thoughts are known to n</w:t>
      </w:r>
      <w:r w:rsidR="00F06CD9" w:rsidRPr="00DB311F">
        <w:rPr>
          <w:rFonts w:ascii="Times New Roman" w:hAnsi="Times New Roman" w:cs="Times New Roman"/>
          <w:sz w:val="24"/>
          <w:szCs w:val="24"/>
        </w:rPr>
        <w:t xml:space="preserve">egativity contribute to the performance of students. Students who have negative attitudes are unable to perform well since they always negatively view the challenges and obstacles that affect them in learning. Negative thinkers are likely to experience high levels of stress and depression since their Negativity limits them from being happy. When faced with a challenge such as a question they cannot answer, students with a negative attitude are afraid to seek help from the other students or teachers due to the fear of what they might think of them instead of concentration on the benefit of seeking for assistance. </w:t>
      </w:r>
      <w:r w:rsidR="003674B6" w:rsidRPr="00DB311F">
        <w:rPr>
          <w:rFonts w:ascii="Times New Roman" w:hAnsi="Times New Roman" w:cs="Times New Roman"/>
          <w:sz w:val="24"/>
          <w:szCs w:val="24"/>
        </w:rPr>
        <w:t>Students with negative thinking cannot effectively interact with other students hence are unable to learn new skills and ideas from their classmates, resulting in the slow development of their skills</w:t>
      </w:r>
      <w:r w:rsidR="003674B6">
        <w:rPr>
          <w:rFonts w:ascii="Times New Roman" w:hAnsi="Times New Roman" w:cs="Times New Roman"/>
          <w:sz w:val="24"/>
          <w:szCs w:val="24"/>
        </w:rPr>
        <w:t xml:space="preserve"> (</w:t>
      </w:r>
      <w:r w:rsidR="003674B6" w:rsidRPr="00DB311F">
        <w:rPr>
          <w:rFonts w:ascii="Times New Roman" w:hAnsi="Times New Roman" w:cs="Times New Roman"/>
          <w:color w:val="222222"/>
          <w:sz w:val="24"/>
          <w:szCs w:val="24"/>
          <w:shd w:val="clear" w:color="auto" w:fill="FFFFFF"/>
        </w:rPr>
        <w:t>Brio, Petty</w:t>
      </w:r>
      <w:r w:rsidR="003674B6">
        <w:rPr>
          <w:rFonts w:ascii="Times New Roman" w:hAnsi="Times New Roman" w:cs="Times New Roman"/>
          <w:color w:val="222222"/>
          <w:sz w:val="24"/>
          <w:szCs w:val="24"/>
          <w:shd w:val="clear" w:color="auto" w:fill="FFFFFF"/>
        </w:rPr>
        <w:t xml:space="preserve"> </w:t>
      </w:r>
      <w:r w:rsidR="003674B6" w:rsidRPr="00DB311F">
        <w:rPr>
          <w:rFonts w:ascii="Times New Roman" w:hAnsi="Times New Roman" w:cs="Times New Roman"/>
          <w:color w:val="222222"/>
          <w:sz w:val="24"/>
          <w:szCs w:val="24"/>
          <w:shd w:val="clear" w:color="auto" w:fill="FFFFFF"/>
        </w:rPr>
        <w:t>&amp; Requero</w:t>
      </w:r>
      <w:r w:rsidR="003674B6">
        <w:rPr>
          <w:rFonts w:ascii="Times New Roman" w:hAnsi="Times New Roman" w:cs="Times New Roman"/>
          <w:color w:val="222222"/>
          <w:sz w:val="24"/>
          <w:szCs w:val="24"/>
          <w:shd w:val="clear" w:color="auto" w:fill="FFFFFF"/>
        </w:rPr>
        <w:t>, 2017)</w:t>
      </w:r>
      <w:r w:rsidR="003674B6" w:rsidRPr="00DB311F">
        <w:rPr>
          <w:rFonts w:ascii="Times New Roman" w:hAnsi="Times New Roman" w:cs="Times New Roman"/>
          <w:sz w:val="24"/>
          <w:szCs w:val="24"/>
        </w:rPr>
        <w:t xml:space="preserve">. </w:t>
      </w:r>
      <w:r w:rsidR="00F06CD9" w:rsidRPr="00DB311F">
        <w:rPr>
          <w:rFonts w:ascii="Times New Roman" w:hAnsi="Times New Roman" w:cs="Times New Roman"/>
          <w:sz w:val="24"/>
          <w:szCs w:val="24"/>
        </w:rPr>
        <w:t xml:space="preserve">Negative thoughts can result in health conditions such as cardiovascular diseases, high blood pressure, and digestive disorder. The health conditions prevent the students from effectively performing their learning activities and acquiring the desired results. When a student puts all their focus in comparing their abilities with those of the other students, they end up performing poorly. Negative students spend most of their time </w:t>
      </w:r>
      <w:r w:rsidR="00F06CD9" w:rsidRPr="00DB311F">
        <w:rPr>
          <w:rFonts w:ascii="Times New Roman" w:hAnsi="Times New Roman" w:cs="Times New Roman"/>
          <w:sz w:val="24"/>
          <w:szCs w:val="24"/>
        </w:rPr>
        <w:lastRenderedPageBreak/>
        <w:t>worrying about what might happen when they perform; they take risks that might lead to their improved performance.</w:t>
      </w:r>
    </w:p>
    <w:p w:rsidR="00F06CD9" w:rsidRDefault="00F06CD9" w:rsidP="00C63C2B">
      <w:pPr>
        <w:spacing w:line="480" w:lineRule="auto"/>
        <w:ind w:firstLine="720"/>
        <w:rPr>
          <w:rFonts w:ascii="Times New Roman" w:hAnsi="Times New Roman" w:cs="Times New Roman"/>
          <w:sz w:val="24"/>
          <w:szCs w:val="24"/>
        </w:rPr>
      </w:pPr>
      <w:r w:rsidRPr="00DB311F">
        <w:rPr>
          <w:rFonts w:ascii="Times New Roman" w:hAnsi="Times New Roman" w:cs="Times New Roman"/>
          <w:sz w:val="24"/>
          <w:szCs w:val="24"/>
        </w:rPr>
        <w:t>In the workplace, people who are negative thinkers have low levels of productivity. Negative thinkers are unable to work towards achieving their goal due to the fear of failure</w:t>
      </w:r>
      <w:r w:rsidR="001C3C5C">
        <w:rPr>
          <w:rFonts w:ascii="Times New Roman" w:hAnsi="Times New Roman" w:cs="Times New Roman"/>
          <w:sz w:val="24"/>
          <w:szCs w:val="24"/>
        </w:rPr>
        <w:t>; instead, they settle for less</w:t>
      </w:r>
      <w:r w:rsidRPr="00DB311F">
        <w:rPr>
          <w:rFonts w:ascii="Times New Roman" w:hAnsi="Times New Roman" w:cs="Times New Roman"/>
          <w:sz w:val="24"/>
          <w:szCs w:val="24"/>
        </w:rPr>
        <w:t xml:space="preserve"> results. Negative people are less likely to perform different tasks assigned to them, which they are not employed to perform and therefore limit themselves from learning new skills. On most occasions, negative thinkers limit themselves from participating in development programs offered in organizations. </w:t>
      </w:r>
      <w:r w:rsidR="00C30081" w:rsidRPr="00DB311F">
        <w:rPr>
          <w:rFonts w:ascii="Times New Roman" w:hAnsi="Times New Roman" w:cs="Times New Roman"/>
          <w:sz w:val="24"/>
          <w:szCs w:val="24"/>
        </w:rPr>
        <w:t>Therefore,</w:t>
      </w:r>
      <w:r w:rsidRPr="00DB311F">
        <w:rPr>
          <w:rFonts w:ascii="Times New Roman" w:hAnsi="Times New Roman" w:cs="Times New Roman"/>
          <w:sz w:val="24"/>
          <w:szCs w:val="24"/>
        </w:rPr>
        <w:t xml:space="preserve"> are unable to get promotions and other opportunities that require better skills and experience. Negative thinkers do not have problem-solving skills since they cannot consider various ways of solving a problem and deciding the one that will result in excellent results when applied to solve the problem</w:t>
      </w:r>
      <w:r w:rsidR="000B47A8">
        <w:rPr>
          <w:rFonts w:ascii="Times New Roman" w:hAnsi="Times New Roman" w:cs="Times New Roman"/>
          <w:sz w:val="24"/>
          <w:szCs w:val="24"/>
        </w:rPr>
        <w:t xml:space="preserve"> (</w:t>
      </w:r>
      <w:r w:rsidR="000B47A8" w:rsidRPr="00DB311F">
        <w:rPr>
          <w:rFonts w:ascii="Times New Roman" w:hAnsi="Times New Roman" w:cs="Times New Roman"/>
          <w:color w:val="222222"/>
          <w:sz w:val="24"/>
          <w:szCs w:val="24"/>
          <w:shd w:val="clear" w:color="auto" w:fill="FFFFFF"/>
        </w:rPr>
        <w:t>Larsson</w:t>
      </w:r>
      <w:r w:rsidR="000B47A8">
        <w:rPr>
          <w:rFonts w:ascii="Times New Roman" w:hAnsi="Times New Roman" w:cs="Times New Roman"/>
          <w:color w:val="222222"/>
          <w:sz w:val="24"/>
          <w:szCs w:val="24"/>
          <w:shd w:val="clear" w:color="auto" w:fill="FFFFFF"/>
        </w:rPr>
        <w:t xml:space="preserve"> et.al 2016). </w:t>
      </w:r>
      <w:r w:rsidRPr="00DB311F">
        <w:rPr>
          <w:rFonts w:ascii="Times New Roman" w:hAnsi="Times New Roman" w:cs="Times New Roman"/>
          <w:sz w:val="24"/>
          <w:szCs w:val="24"/>
        </w:rPr>
        <w:t>Negative thinkers find it difficult to interact with other people; hence, they do not make effective use of teamwork to develop better ideas and improve productivity and success in the workplace. People with negative thoughts do not view feedback as an opportunity to help them grow and improve the way they perform their duties. Instead, they view it as criticism, therefore not taking any actions to improve the correct and improve the way they conduct their duties. Negative people are not open to opinions from other people during their decision-making, making less informed decisions. Therefore, people should maintain a positive attitude to ensure success in their careers and activities they are performing.</w:t>
      </w:r>
    </w:p>
    <w:p w:rsidR="00E54E32" w:rsidRPr="00E54E32" w:rsidRDefault="00E54E32" w:rsidP="00E54E32">
      <w:pPr>
        <w:spacing w:line="480" w:lineRule="auto"/>
        <w:ind w:firstLine="720"/>
        <w:jc w:val="center"/>
        <w:rPr>
          <w:rFonts w:ascii="Times New Roman" w:hAnsi="Times New Roman" w:cs="Times New Roman"/>
          <w:b/>
          <w:bCs/>
          <w:sz w:val="24"/>
          <w:szCs w:val="24"/>
        </w:rPr>
      </w:pPr>
      <w:r w:rsidRPr="00E54E32">
        <w:rPr>
          <w:rFonts w:ascii="Times New Roman" w:hAnsi="Times New Roman" w:cs="Times New Roman"/>
          <w:b/>
          <w:bCs/>
          <w:sz w:val="24"/>
          <w:szCs w:val="24"/>
        </w:rPr>
        <w:t>Conclusion</w:t>
      </w:r>
    </w:p>
    <w:p w:rsidR="00A677D6" w:rsidRDefault="001C3C5C" w:rsidP="00C63C2B">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I all, it is apapent that p</w:t>
      </w:r>
      <w:r w:rsidR="00F06CD9" w:rsidRPr="00DB311F">
        <w:rPr>
          <w:rFonts w:ascii="Times New Roman" w:hAnsi="Times New Roman" w:cs="Times New Roman"/>
          <w:sz w:val="24"/>
          <w:szCs w:val="24"/>
        </w:rPr>
        <w:t xml:space="preserve">eople with positive attitudes anticipate good outcomes in what they do while on the other hand, people with negative thoughts anticipate adverse outcomes. A positive attitude is brought about by being happy and positively viewing situations. Negative </w:t>
      </w:r>
      <w:r w:rsidR="00F06CD9" w:rsidRPr="00DB311F">
        <w:rPr>
          <w:rFonts w:ascii="Times New Roman" w:hAnsi="Times New Roman" w:cs="Times New Roman"/>
          <w:sz w:val="24"/>
          <w:szCs w:val="24"/>
        </w:rPr>
        <w:lastRenderedPageBreak/>
        <w:t>thoughts are caused by the fear of what might happen. Positive thoughts contribute to students' success in their learning and later when practicing careers in the workplace. On the other hand, negative thoughts limit students from performing well in their studies and affect their future success in the workplace.</w:t>
      </w:r>
    </w:p>
    <w:p w:rsidR="00E54E32" w:rsidRDefault="00E54E32"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E54E32">
      <w:pPr>
        <w:spacing w:line="480" w:lineRule="auto"/>
        <w:ind w:firstLine="720"/>
        <w:jc w:val="center"/>
        <w:rPr>
          <w:rFonts w:ascii="Times New Roman" w:hAnsi="Times New Roman" w:cs="Times New Roman"/>
          <w:sz w:val="24"/>
          <w:szCs w:val="24"/>
        </w:rPr>
      </w:pPr>
    </w:p>
    <w:p w:rsidR="00DB42BB" w:rsidRDefault="00DB42BB" w:rsidP="003674B6">
      <w:pPr>
        <w:spacing w:line="480" w:lineRule="auto"/>
        <w:rPr>
          <w:rFonts w:ascii="Times New Roman" w:hAnsi="Times New Roman" w:cs="Times New Roman"/>
          <w:sz w:val="24"/>
          <w:szCs w:val="24"/>
        </w:rPr>
      </w:pPr>
    </w:p>
    <w:p w:rsidR="00E54E32" w:rsidRPr="00DB311F" w:rsidRDefault="00E54E32" w:rsidP="00E54E3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500C3" w:rsidRPr="00DB311F" w:rsidRDefault="006500C3" w:rsidP="006500C3">
      <w:pPr>
        <w:spacing w:line="480" w:lineRule="auto"/>
        <w:ind w:left="720" w:hanging="720"/>
        <w:rPr>
          <w:rFonts w:ascii="Times New Roman" w:hAnsi="Times New Roman" w:cs="Times New Roman"/>
          <w:color w:val="222222"/>
          <w:sz w:val="24"/>
          <w:szCs w:val="24"/>
          <w:shd w:val="clear" w:color="auto" w:fill="FFFFFF"/>
        </w:rPr>
      </w:pPr>
      <w:r w:rsidRPr="00DB311F">
        <w:rPr>
          <w:rFonts w:ascii="Times New Roman" w:hAnsi="Times New Roman" w:cs="Times New Roman"/>
          <w:color w:val="222222"/>
          <w:sz w:val="24"/>
          <w:szCs w:val="24"/>
          <w:shd w:val="clear" w:color="auto" w:fill="FFFFFF"/>
        </w:rPr>
        <w:t>Brio, P., Petty, R. E., &amp; Requero, B. (2017). Aggressive primes can increase reliance on positive and negative thoughts affecting self-attitudes. </w:t>
      </w:r>
      <w:r w:rsidRPr="00DB311F">
        <w:rPr>
          <w:rFonts w:ascii="Times New Roman" w:hAnsi="Times New Roman" w:cs="Times New Roman"/>
          <w:i/>
          <w:iCs/>
          <w:color w:val="222222"/>
          <w:sz w:val="24"/>
          <w:szCs w:val="24"/>
          <w:shd w:val="clear" w:color="auto" w:fill="FFFFFF"/>
        </w:rPr>
        <w:t>Self and Identity</w:t>
      </w:r>
      <w:r w:rsidRPr="00DB311F">
        <w:rPr>
          <w:rFonts w:ascii="Times New Roman" w:hAnsi="Times New Roman" w:cs="Times New Roman"/>
          <w:color w:val="222222"/>
          <w:sz w:val="24"/>
          <w:szCs w:val="24"/>
          <w:shd w:val="clear" w:color="auto" w:fill="FFFFFF"/>
        </w:rPr>
        <w:t>, </w:t>
      </w:r>
      <w:r w:rsidRPr="00DB311F">
        <w:rPr>
          <w:rFonts w:ascii="Times New Roman" w:hAnsi="Times New Roman" w:cs="Times New Roman"/>
          <w:i/>
          <w:iCs/>
          <w:color w:val="222222"/>
          <w:sz w:val="24"/>
          <w:szCs w:val="24"/>
          <w:shd w:val="clear" w:color="auto" w:fill="FFFFFF"/>
        </w:rPr>
        <w:t>16</w:t>
      </w:r>
      <w:r w:rsidRPr="00DB311F">
        <w:rPr>
          <w:rFonts w:ascii="Times New Roman" w:hAnsi="Times New Roman" w:cs="Times New Roman"/>
          <w:color w:val="222222"/>
          <w:sz w:val="24"/>
          <w:szCs w:val="24"/>
          <w:shd w:val="clear" w:color="auto" w:fill="FFFFFF"/>
        </w:rPr>
        <w:t>(2), 194-214.</w:t>
      </w:r>
    </w:p>
    <w:p w:rsidR="006500C3" w:rsidRPr="00DB311F" w:rsidRDefault="006500C3" w:rsidP="006500C3">
      <w:pPr>
        <w:spacing w:line="480" w:lineRule="auto"/>
        <w:ind w:left="720" w:hanging="720"/>
        <w:rPr>
          <w:rFonts w:ascii="Times New Roman" w:hAnsi="Times New Roman" w:cs="Times New Roman"/>
          <w:color w:val="222222"/>
          <w:sz w:val="24"/>
          <w:szCs w:val="24"/>
          <w:shd w:val="clear" w:color="auto" w:fill="FFFFFF"/>
        </w:rPr>
      </w:pPr>
      <w:r w:rsidRPr="00DB311F">
        <w:rPr>
          <w:rFonts w:ascii="Times New Roman" w:hAnsi="Times New Roman" w:cs="Times New Roman"/>
          <w:color w:val="222222"/>
          <w:sz w:val="24"/>
          <w:szCs w:val="24"/>
          <w:shd w:val="clear" w:color="auto" w:fill="FFFFFF"/>
        </w:rPr>
        <w:t>Judd, M. W. (2016). The moderating effects of positive and negative automatic thoughts on the relationship between positive emotions and resilience.</w:t>
      </w:r>
    </w:p>
    <w:p w:rsidR="006500C3" w:rsidRPr="00DB311F" w:rsidRDefault="006500C3" w:rsidP="006500C3">
      <w:pPr>
        <w:spacing w:line="480" w:lineRule="auto"/>
        <w:ind w:left="720" w:hanging="720"/>
        <w:rPr>
          <w:rFonts w:ascii="Times New Roman" w:hAnsi="Times New Roman" w:cs="Times New Roman"/>
          <w:color w:val="222222"/>
          <w:sz w:val="24"/>
          <w:szCs w:val="24"/>
          <w:shd w:val="clear" w:color="auto" w:fill="FFFFFF"/>
        </w:rPr>
      </w:pPr>
      <w:r w:rsidRPr="00DB311F">
        <w:rPr>
          <w:rFonts w:ascii="Times New Roman" w:hAnsi="Times New Roman" w:cs="Times New Roman"/>
          <w:color w:val="222222"/>
          <w:sz w:val="24"/>
          <w:szCs w:val="24"/>
          <w:shd w:val="clear" w:color="auto" w:fill="FFFFFF"/>
        </w:rPr>
        <w:t>Larsson, A., Hooper, N., Osborne, L. A., Bennett, P., &amp; McHugh, L. (2016). Using brief cognitive restructuring and cognitive defusion techniques to cope with negative thoughts. </w:t>
      </w:r>
      <w:r w:rsidRPr="00DB311F">
        <w:rPr>
          <w:rFonts w:ascii="Times New Roman" w:hAnsi="Times New Roman" w:cs="Times New Roman"/>
          <w:i/>
          <w:iCs/>
          <w:color w:val="222222"/>
          <w:sz w:val="24"/>
          <w:szCs w:val="24"/>
          <w:shd w:val="clear" w:color="auto" w:fill="FFFFFF"/>
        </w:rPr>
        <w:t>Behavior Modification</w:t>
      </w:r>
      <w:r w:rsidRPr="00DB311F">
        <w:rPr>
          <w:rFonts w:ascii="Times New Roman" w:hAnsi="Times New Roman" w:cs="Times New Roman"/>
          <w:color w:val="222222"/>
          <w:sz w:val="24"/>
          <w:szCs w:val="24"/>
          <w:shd w:val="clear" w:color="auto" w:fill="FFFFFF"/>
        </w:rPr>
        <w:t>, </w:t>
      </w:r>
      <w:r w:rsidRPr="00DB311F">
        <w:rPr>
          <w:rFonts w:ascii="Times New Roman" w:hAnsi="Times New Roman" w:cs="Times New Roman"/>
          <w:i/>
          <w:iCs/>
          <w:color w:val="222222"/>
          <w:sz w:val="24"/>
          <w:szCs w:val="24"/>
          <w:shd w:val="clear" w:color="auto" w:fill="FFFFFF"/>
        </w:rPr>
        <w:t>40</w:t>
      </w:r>
      <w:r w:rsidRPr="00DB311F">
        <w:rPr>
          <w:rFonts w:ascii="Times New Roman" w:hAnsi="Times New Roman" w:cs="Times New Roman"/>
          <w:color w:val="222222"/>
          <w:sz w:val="24"/>
          <w:szCs w:val="24"/>
          <w:shd w:val="clear" w:color="auto" w:fill="FFFFFF"/>
        </w:rPr>
        <w:t>(3), 452-482.</w:t>
      </w:r>
    </w:p>
    <w:p w:rsidR="006500C3" w:rsidRPr="00DB311F" w:rsidRDefault="006500C3" w:rsidP="006500C3">
      <w:pPr>
        <w:spacing w:line="480" w:lineRule="auto"/>
        <w:ind w:left="720" w:hanging="720"/>
        <w:rPr>
          <w:rFonts w:ascii="Times New Roman" w:hAnsi="Times New Roman" w:cs="Times New Roman"/>
          <w:sz w:val="24"/>
          <w:szCs w:val="24"/>
        </w:rPr>
      </w:pPr>
      <w:r w:rsidRPr="00DB311F">
        <w:rPr>
          <w:rFonts w:ascii="Times New Roman" w:hAnsi="Times New Roman" w:cs="Times New Roman"/>
          <w:color w:val="222222"/>
          <w:sz w:val="24"/>
          <w:szCs w:val="24"/>
          <w:shd w:val="clear" w:color="auto" w:fill="FFFFFF"/>
        </w:rPr>
        <w:t>Veenstra, L., Schneider, I. K., &amp; Koole, S. L. (2017). Embodied mood regulation: the impact of body posture on mood recovery, negative thoughts, and mood-congruent recall. </w:t>
      </w:r>
      <w:r w:rsidRPr="00DB311F">
        <w:rPr>
          <w:rFonts w:ascii="Times New Roman" w:hAnsi="Times New Roman" w:cs="Times New Roman"/>
          <w:i/>
          <w:iCs/>
          <w:color w:val="222222"/>
          <w:sz w:val="24"/>
          <w:szCs w:val="24"/>
          <w:shd w:val="clear" w:color="auto" w:fill="FFFFFF"/>
        </w:rPr>
        <w:t>Cognition and Emotion</w:t>
      </w:r>
      <w:r w:rsidRPr="00DB311F">
        <w:rPr>
          <w:rFonts w:ascii="Times New Roman" w:hAnsi="Times New Roman" w:cs="Times New Roman"/>
          <w:color w:val="222222"/>
          <w:sz w:val="24"/>
          <w:szCs w:val="24"/>
          <w:shd w:val="clear" w:color="auto" w:fill="FFFFFF"/>
        </w:rPr>
        <w:t>, </w:t>
      </w:r>
      <w:r w:rsidRPr="00DB311F">
        <w:rPr>
          <w:rFonts w:ascii="Times New Roman" w:hAnsi="Times New Roman" w:cs="Times New Roman"/>
          <w:i/>
          <w:iCs/>
          <w:color w:val="222222"/>
          <w:sz w:val="24"/>
          <w:szCs w:val="24"/>
          <w:shd w:val="clear" w:color="auto" w:fill="FFFFFF"/>
        </w:rPr>
        <w:t>31</w:t>
      </w:r>
      <w:r w:rsidRPr="00DB311F">
        <w:rPr>
          <w:rFonts w:ascii="Times New Roman" w:hAnsi="Times New Roman" w:cs="Times New Roman"/>
          <w:color w:val="222222"/>
          <w:sz w:val="24"/>
          <w:szCs w:val="24"/>
          <w:shd w:val="clear" w:color="auto" w:fill="FFFFFF"/>
        </w:rPr>
        <w:t>(7), 1361-1376.</w:t>
      </w:r>
    </w:p>
    <w:sectPr w:rsidR="006500C3" w:rsidRPr="00DB311F" w:rsidSect="00087E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040" w:rsidRDefault="00682040" w:rsidP="00087EDC">
      <w:pPr>
        <w:spacing w:after="0" w:line="240" w:lineRule="auto"/>
      </w:pPr>
      <w:r>
        <w:separator/>
      </w:r>
    </w:p>
  </w:endnote>
  <w:endnote w:type="continuationSeparator" w:id="1">
    <w:p w:rsidR="00682040" w:rsidRDefault="00682040" w:rsidP="00087E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040" w:rsidRDefault="00682040" w:rsidP="00087EDC">
      <w:pPr>
        <w:spacing w:after="0" w:line="240" w:lineRule="auto"/>
      </w:pPr>
      <w:r>
        <w:separator/>
      </w:r>
    </w:p>
  </w:footnote>
  <w:footnote w:type="continuationSeparator" w:id="1">
    <w:p w:rsidR="00682040" w:rsidRDefault="00682040" w:rsidP="00087E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DC" w:rsidRPr="00087EDC" w:rsidRDefault="00087EDC">
    <w:pPr>
      <w:pStyle w:val="Header"/>
      <w:rPr>
        <w:rFonts w:ascii="Times New Roman" w:hAnsi="Times New Roman" w:cs="Times New Roman"/>
        <w:sz w:val="24"/>
        <w:szCs w:val="24"/>
      </w:rPr>
    </w:pPr>
    <w:r w:rsidRPr="00087EDC">
      <w:rPr>
        <w:rFonts w:ascii="Times New Roman" w:hAnsi="Times New Roman" w:cs="Times New Roman"/>
        <w:sz w:val="24"/>
        <w:szCs w:val="24"/>
      </w:rPr>
      <w:t>POSITIVE AND NEGATIVE THOUGHTS</w:t>
    </w:r>
    <w:r w:rsidR="008F4F7A">
      <w:rPr>
        <w:rFonts w:ascii="Times New Roman" w:hAnsi="Times New Roman" w:cs="Times New Roman"/>
        <w:sz w:val="24"/>
        <w:szCs w:val="24"/>
      </w:rPr>
      <w:t xml:space="preserve">                                                                                 </w:t>
    </w:r>
    <w:r w:rsidR="00E97C26" w:rsidRPr="00087EDC">
      <w:rPr>
        <w:rFonts w:ascii="Times New Roman" w:hAnsi="Times New Roman" w:cs="Times New Roman"/>
        <w:sz w:val="24"/>
        <w:szCs w:val="24"/>
      </w:rPr>
      <w:fldChar w:fldCharType="begin"/>
    </w:r>
    <w:r w:rsidRPr="00087EDC">
      <w:rPr>
        <w:rFonts w:ascii="Times New Roman" w:hAnsi="Times New Roman" w:cs="Times New Roman"/>
        <w:sz w:val="24"/>
        <w:szCs w:val="24"/>
      </w:rPr>
      <w:instrText xml:space="preserve"> PAGE   \* MERGEFORMAT </w:instrText>
    </w:r>
    <w:r w:rsidR="00E97C26" w:rsidRPr="00087EDC">
      <w:rPr>
        <w:rFonts w:ascii="Times New Roman" w:hAnsi="Times New Roman" w:cs="Times New Roman"/>
        <w:sz w:val="24"/>
        <w:szCs w:val="24"/>
      </w:rPr>
      <w:fldChar w:fldCharType="separate"/>
    </w:r>
    <w:r w:rsidR="003674B6">
      <w:rPr>
        <w:rFonts w:ascii="Times New Roman" w:hAnsi="Times New Roman" w:cs="Times New Roman"/>
        <w:noProof/>
        <w:sz w:val="24"/>
        <w:szCs w:val="24"/>
      </w:rPr>
      <w:t>3</w:t>
    </w:r>
    <w:r w:rsidR="00E97C26" w:rsidRPr="00087EDC">
      <w:rPr>
        <w:rFonts w:ascii="Times New Roman" w:hAnsi="Times New Roman" w:cs="Times New Roman"/>
        <w:noProof/>
        <w:sz w:val="24"/>
        <w:szCs w:val="24"/>
      </w:rPr>
      <w:fldChar w:fldCharType="end"/>
    </w:r>
  </w:p>
  <w:p w:rsidR="00087EDC" w:rsidRDefault="00087E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DC" w:rsidRPr="00087EDC" w:rsidRDefault="00087EDC">
    <w:pPr>
      <w:pStyle w:val="Header"/>
      <w:rPr>
        <w:rFonts w:ascii="Times New Roman" w:hAnsi="Times New Roman" w:cs="Times New Roman"/>
        <w:sz w:val="24"/>
        <w:szCs w:val="24"/>
      </w:rPr>
    </w:pPr>
    <w:r w:rsidRPr="00087EDC">
      <w:rPr>
        <w:rFonts w:ascii="Times New Roman" w:hAnsi="Times New Roman" w:cs="Times New Roman"/>
        <w:sz w:val="24"/>
        <w:szCs w:val="24"/>
      </w:rPr>
      <w:t xml:space="preserve">Running head: POSITIVE AND NEGATIVE THOUGHTS </w:t>
    </w:r>
    <w:r w:rsidR="008F4F7A">
      <w:rPr>
        <w:rFonts w:ascii="Times New Roman" w:hAnsi="Times New Roman" w:cs="Times New Roman"/>
        <w:sz w:val="24"/>
        <w:szCs w:val="24"/>
      </w:rPr>
      <w:t xml:space="preserve">                                                   </w:t>
    </w:r>
    <w:r w:rsidR="00E97C26" w:rsidRPr="00087EDC">
      <w:rPr>
        <w:rFonts w:ascii="Times New Roman" w:hAnsi="Times New Roman" w:cs="Times New Roman"/>
        <w:sz w:val="24"/>
        <w:szCs w:val="24"/>
      </w:rPr>
      <w:fldChar w:fldCharType="begin"/>
    </w:r>
    <w:r w:rsidRPr="00087EDC">
      <w:rPr>
        <w:rFonts w:ascii="Times New Roman" w:hAnsi="Times New Roman" w:cs="Times New Roman"/>
        <w:sz w:val="24"/>
        <w:szCs w:val="24"/>
      </w:rPr>
      <w:instrText xml:space="preserve"> PAGE   \* MERGEFORMAT </w:instrText>
    </w:r>
    <w:r w:rsidR="00E97C26" w:rsidRPr="00087EDC">
      <w:rPr>
        <w:rFonts w:ascii="Times New Roman" w:hAnsi="Times New Roman" w:cs="Times New Roman"/>
        <w:sz w:val="24"/>
        <w:szCs w:val="24"/>
      </w:rPr>
      <w:fldChar w:fldCharType="separate"/>
    </w:r>
    <w:r w:rsidR="003674B6">
      <w:rPr>
        <w:rFonts w:ascii="Times New Roman" w:hAnsi="Times New Roman" w:cs="Times New Roman"/>
        <w:noProof/>
        <w:sz w:val="24"/>
        <w:szCs w:val="24"/>
      </w:rPr>
      <w:t>1</w:t>
    </w:r>
    <w:r w:rsidR="00E97C26" w:rsidRPr="00087ED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25D2"/>
    <w:rsid w:val="00002C71"/>
    <w:rsid w:val="00041FA3"/>
    <w:rsid w:val="00087EDC"/>
    <w:rsid w:val="000B47A8"/>
    <w:rsid w:val="000D3621"/>
    <w:rsid w:val="0011408A"/>
    <w:rsid w:val="00126F0B"/>
    <w:rsid w:val="00192C5D"/>
    <w:rsid w:val="001C3C5C"/>
    <w:rsid w:val="001D5288"/>
    <w:rsid w:val="001E29C9"/>
    <w:rsid w:val="00223802"/>
    <w:rsid w:val="00253257"/>
    <w:rsid w:val="002C1776"/>
    <w:rsid w:val="002D3644"/>
    <w:rsid w:val="00366A25"/>
    <w:rsid w:val="003674B6"/>
    <w:rsid w:val="004625D2"/>
    <w:rsid w:val="004A394A"/>
    <w:rsid w:val="004D7D6E"/>
    <w:rsid w:val="00507E0B"/>
    <w:rsid w:val="005263DC"/>
    <w:rsid w:val="00540CA1"/>
    <w:rsid w:val="005729BC"/>
    <w:rsid w:val="005B674E"/>
    <w:rsid w:val="00602CA8"/>
    <w:rsid w:val="00636EA3"/>
    <w:rsid w:val="006500C3"/>
    <w:rsid w:val="00650544"/>
    <w:rsid w:val="00654C24"/>
    <w:rsid w:val="00675309"/>
    <w:rsid w:val="00682040"/>
    <w:rsid w:val="00690A59"/>
    <w:rsid w:val="007469DF"/>
    <w:rsid w:val="00776228"/>
    <w:rsid w:val="007920F6"/>
    <w:rsid w:val="007B7468"/>
    <w:rsid w:val="007C2771"/>
    <w:rsid w:val="007F7980"/>
    <w:rsid w:val="008B0015"/>
    <w:rsid w:val="008B782D"/>
    <w:rsid w:val="008F4F7A"/>
    <w:rsid w:val="008F5301"/>
    <w:rsid w:val="0093448D"/>
    <w:rsid w:val="00943013"/>
    <w:rsid w:val="00966B0C"/>
    <w:rsid w:val="00977427"/>
    <w:rsid w:val="009B4DD0"/>
    <w:rsid w:val="009B4F88"/>
    <w:rsid w:val="009F4744"/>
    <w:rsid w:val="00A67181"/>
    <w:rsid w:val="00A677D6"/>
    <w:rsid w:val="00AA4B71"/>
    <w:rsid w:val="00AB4461"/>
    <w:rsid w:val="00B56D81"/>
    <w:rsid w:val="00B6679A"/>
    <w:rsid w:val="00BA5133"/>
    <w:rsid w:val="00BD24EE"/>
    <w:rsid w:val="00C27AF3"/>
    <w:rsid w:val="00C30081"/>
    <w:rsid w:val="00C63C2B"/>
    <w:rsid w:val="00C853C1"/>
    <w:rsid w:val="00C95A80"/>
    <w:rsid w:val="00CA4B5B"/>
    <w:rsid w:val="00CC4D6B"/>
    <w:rsid w:val="00D02488"/>
    <w:rsid w:val="00D63A29"/>
    <w:rsid w:val="00D93C3D"/>
    <w:rsid w:val="00DB311F"/>
    <w:rsid w:val="00DB42BB"/>
    <w:rsid w:val="00E16236"/>
    <w:rsid w:val="00E54E32"/>
    <w:rsid w:val="00E644F6"/>
    <w:rsid w:val="00E70483"/>
    <w:rsid w:val="00E820B9"/>
    <w:rsid w:val="00E97C26"/>
    <w:rsid w:val="00EB4087"/>
    <w:rsid w:val="00F06CD9"/>
    <w:rsid w:val="00F6567E"/>
    <w:rsid w:val="00F67EA5"/>
    <w:rsid w:val="00FD4D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EDC"/>
  </w:style>
  <w:style w:type="paragraph" w:styleId="Footer">
    <w:name w:val="footer"/>
    <w:basedOn w:val="Normal"/>
    <w:link w:val="FooterChar"/>
    <w:uiPriority w:val="99"/>
    <w:unhideWhenUsed/>
    <w:rsid w:val="00087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E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1805</Words>
  <Characters>10290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2020-09-20T22:28:00Z</dcterms:created>
  <dcterms:modified xsi:type="dcterms:W3CDTF">2020-09-20T22:28:00Z</dcterms:modified>
</cp:coreProperties>
</file>